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227" w:type="dxa"/>
        </w:tblCellMar>
        <w:tblLook w:val="04A0" w:firstRow="1" w:lastRow="0" w:firstColumn="1" w:lastColumn="0" w:noHBand="0" w:noVBand="1"/>
        <w:tblCaption w:val="Active Travel Fund"/>
        <w:tblDescription w:val="Consultation Plan Summary"/>
      </w:tblPr>
      <w:tblGrid>
        <w:gridCol w:w="5098"/>
        <w:gridCol w:w="3918"/>
      </w:tblGrid>
      <w:tr w:rsidR="0093209D" w:rsidTr="00A032AB">
        <w:trPr>
          <w:tblHeader/>
        </w:trPr>
        <w:tc>
          <w:tcPr>
            <w:tcW w:w="5098" w:type="dxa"/>
          </w:tcPr>
          <w:p w:rsidR="0093209D" w:rsidRDefault="0093209D">
            <w:r w:rsidRPr="00D920A6">
              <w:rPr>
                <w:b/>
                <w:sz w:val="36"/>
                <w:szCs w:val="36"/>
              </w:rPr>
              <w:t>Active Travel Fund</w:t>
            </w:r>
            <w:r>
              <w:rPr>
                <w:sz w:val="36"/>
                <w:szCs w:val="36"/>
              </w:rPr>
              <w:br/>
              <w:t>Consultation Plan Summary</w:t>
            </w:r>
          </w:p>
        </w:tc>
        <w:tc>
          <w:tcPr>
            <w:tcW w:w="3918" w:type="dxa"/>
          </w:tcPr>
          <w:p w:rsidR="0093209D" w:rsidRDefault="000D79EB" w:rsidP="0093209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1000" cy="532848"/>
                  <wp:effectExtent l="0" t="0" r="0" b="635"/>
                  <wp:docPr id="3" name="Picture 3" title="Leicester Ci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C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73" cy="56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09D" w:rsidRDefault="0093209D"/>
    <w:tbl>
      <w:tblPr>
        <w:tblStyle w:val="TableGrid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tage 1"/>
      </w:tblPr>
      <w:tblGrid>
        <w:gridCol w:w="9016"/>
      </w:tblGrid>
      <w:tr w:rsidR="00394A64" w:rsidTr="0093209D">
        <w:trPr>
          <w:trHeight w:val="227"/>
          <w:tblHeader/>
        </w:trPr>
        <w:tc>
          <w:tcPr>
            <w:tcW w:w="9016" w:type="dxa"/>
            <w:shd w:val="clear" w:color="auto" w:fill="DEEAF6" w:themeFill="accent1" w:themeFillTint="33"/>
          </w:tcPr>
          <w:p w:rsidR="00394A64" w:rsidRPr="00541BAB" w:rsidRDefault="00580128" w:rsidP="00541BAB">
            <w:pPr>
              <w:pStyle w:val="Heading3"/>
              <w:outlineLvl w:val="2"/>
            </w:pPr>
            <w:r>
              <w:rPr>
                <w:b/>
              </w:rPr>
              <w:t>Stage 1</w:t>
            </w:r>
            <w:r w:rsidR="00394A64" w:rsidRPr="00541BAB">
              <w:t xml:space="preserve"> Elected Members &amp; Officer review of schemes</w:t>
            </w:r>
          </w:p>
        </w:tc>
      </w:tr>
      <w:tr w:rsidR="00394A64" w:rsidTr="0093209D">
        <w:trPr>
          <w:trHeight w:val="227"/>
        </w:trPr>
        <w:tc>
          <w:tcPr>
            <w:tcW w:w="9016" w:type="dxa"/>
          </w:tcPr>
          <w:p w:rsidR="00394A64" w:rsidRPr="00541BAB" w:rsidRDefault="00394A64">
            <w:pPr>
              <w:rPr>
                <w:szCs w:val="20"/>
              </w:rPr>
            </w:pPr>
            <w:r w:rsidRPr="00541BAB">
              <w:rPr>
                <w:szCs w:val="20"/>
              </w:rPr>
              <w:t>Using local knowledge and expertise of Elected Members and Officers to review the suitability of proposed schemes and assess integration with ongoing schemes</w:t>
            </w:r>
          </w:p>
        </w:tc>
      </w:tr>
      <w:tr w:rsidR="00394A64" w:rsidTr="0093209D">
        <w:trPr>
          <w:trHeight w:val="227"/>
        </w:trPr>
        <w:tc>
          <w:tcPr>
            <w:tcW w:w="9016" w:type="dxa"/>
            <w:shd w:val="clear" w:color="auto" w:fill="E7E6E6" w:themeFill="background2"/>
          </w:tcPr>
          <w:p w:rsidR="00394A64" w:rsidRPr="00541BAB" w:rsidRDefault="00394A64">
            <w:pPr>
              <w:rPr>
                <w:szCs w:val="20"/>
              </w:rPr>
            </w:pPr>
            <w:r w:rsidRPr="00541BAB">
              <w:rPr>
                <w:b/>
                <w:szCs w:val="20"/>
              </w:rPr>
              <w:t>Timeline:</w:t>
            </w:r>
            <w:r w:rsidRPr="00541BAB">
              <w:rPr>
                <w:szCs w:val="20"/>
              </w:rPr>
              <w:t xml:space="preserve"> December 2020</w:t>
            </w:r>
            <w:r w:rsidR="00A85853">
              <w:rPr>
                <w:szCs w:val="20"/>
              </w:rPr>
              <w:t xml:space="preserve"> – January 2021</w:t>
            </w:r>
          </w:p>
        </w:tc>
      </w:tr>
    </w:tbl>
    <w:p w:rsidR="003F368A" w:rsidRDefault="003F368A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tage 2"/>
      </w:tblPr>
      <w:tblGrid>
        <w:gridCol w:w="9016"/>
      </w:tblGrid>
      <w:tr w:rsidR="003F368A" w:rsidTr="00541BAB">
        <w:trPr>
          <w:trHeight w:val="227"/>
          <w:tblHeader/>
        </w:trPr>
        <w:tc>
          <w:tcPr>
            <w:tcW w:w="9016" w:type="dxa"/>
            <w:shd w:val="clear" w:color="auto" w:fill="DEEAF6" w:themeFill="accent1" w:themeFillTint="33"/>
          </w:tcPr>
          <w:p w:rsidR="003F368A" w:rsidRPr="00541BAB" w:rsidRDefault="00580128" w:rsidP="00541BAB">
            <w:pPr>
              <w:pStyle w:val="Heading3"/>
              <w:outlineLvl w:val="2"/>
            </w:pPr>
            <w:r>
              <w:rPr>
                <w:b/>
              </w:rPr>
              <w:t>Stage 2</w:t>
            </w:r>
            <w:r w:rsidR="003F368A" w:rsidRPr="00541BAB">
              <w:t xml:space="preserve"> Scheme consultation &amp; engagement</w:t>
            </w:r>
          </w:p>
        </w:tc>
      </w:tr>
      <w:tr w:rsidR="003F368A" w:rsidTr="00541BAB">
        <w:trPr>
          <w:trHeight w:val="227"/>
        </w:trPr>
        <w:tc>
          <w:tcPr>
            <w:tcW w:w="9016" w:type="dxa"/>
          </w:tcPr>
          <w:p w:rsidR="003F368A" w:rsidRPr="00541BAB" w:rsidRDefault="00E92F8E" w:rsidP="00005E44">
            <w:pPr>
              <w:rPr>
                <w:szCs w:val="20"/>
              </w:rPr>
            </w:pPr>
            <w:r w:rsidRPr="00541BAB">
              <w:rPr>
                <w:szCs w:val="20"/>
              </w:rPr>
              <w:t>Detailed consultation with key stakeholder on individual scheme proposals and assessment of community response using surveys</w:t>
            </w:r>
          </w:p>
        </w:tc>
      </w:tr>
      <w:tr w:rsidR="003F368A" w:rsidTr="00541BAB">
        <w:trPr>
          <w:trHeight w:val="227"/>
        </w:trPr>
        <w:tc>
          <w:tcPr>
            <w:tcW w:w="9016" w:type="dxa"/>
            <w:shd w:val="clear" w:color="auto" w:fill="E7E6E6" w:themeFill="background2"/>
          </w:tcPr>
          <w:p w:rsidR="00E92F8E" w:rsidRPr="00541BAB" w:rsidRDefault="00E92F8E" w:rsidP="00E92F8E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541BAB">
              <w:rPr>
                <w:szCs w:val="20"/>
              </w:rPr>
              <w:t>Safer Streets | Healthier Neighbourhoods</w:t>
            </w:r>
            <w:r w:rsidRPr="00541BAB">
              <w:rPr>
                <w:szCs w:val="20"/>
              </w:rPr>
              <w:br/>
            </w:r>
            <w:r w:rsidRPr="00541BAB">
              <w:rPr>
                <w:b/>
                <w:szCs w:val="20"/>
              </w:rPr>
              <w:t>Timeline:</w:t>
            </w:r>
            <w:r w:rsidRPr="00541BAB">
              <w:rPr>
                <w:szCs w:val="20"/>
              </w:rPr>
              <w:t xml:space="preserve"> February - </w:t>
            </w:r>
            <w:r w:rsidR="00A04E00">
              <w:rPr>
                <w:szCs w:val="20"/>
              </w:rPr>
              <w:t>July</w:t>
            </w:r>
            <w:r w:rsidRPr="00541BAB">
              <w:rPr>
                <w:szCs w:val="20"/>
              </w:rPr>
              <w:t xml:space="preserve"> 2021</w:t>
            </w:r>
          </w:p>
          <w:p w:rsidR="00E92F8E" w:rsidRPr="00541BAB" w:rsidRDefault="00541BAB" w:rsidP="00541BAB">
            <w:pPr>
              <w:pStyle w:val="ListParagraph"/>
              <w:tabs>
                <w:tab w:val="left" w:pos="2310"/>
              </w:tabs>
              <w:rPr>
                <w:szCs w:val="20"/>
              </w:rPr>
            </w:pPr>
            <w:r w:rsidRPr="00541BAB">
              <w:rPr>
                <w:szCs w:val="20"/>
              </w:rPr>
              <w:tab/>
            </w:r>
          </w:p>
          <w:p w:rsidR="003F368A" w:rsidRPr="00541BAB" w:rsidRDefault="00E92F8E" w:rsidP="00005E44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541BAB">
              <w:rPr>
                <w:szCs w:val="20"/>
              </w:rPr>
              <w:t>Key Worker Corridors</w:t>
            </w:r>
            <w:r w:rsidRPr="00541BAB">
              <w:rPr>
                <w:szCs w:val="20"/>
              </w:rPr>
              <w:br/>
            </w:r>
            <w:r w:rsidRPr="00541BAB">
              <w:rPr>
                <w:b/>
                <w:szCs w:val="20"/>
              </w:rPr>
              <w:t>Timeline:</w:t>
            </w:r>
            <w:r w:rsidRPr="00541BAB">
              <w:rPr>
                <w:szCs w:val="20"/>
              </w:rPr>
              <w:t xml:space="preserve"> March - June 2021</w:t>
            </w:r>
          </w:p>
        </w:tc>
      </w:tr>
    </w:tbl>
    <w:p w:rsidR="002A44E3" w:rsidRDefault="002A44E3" w:rsidP="00E70421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tage 3"/>
      </w:tblPr>
      <w:tblGrid>
        <w:gridCol w:w="9016"/>
      </w:tblGrid>
      <w:tr w:rsidR="002A44E3" w:rsidTr="00541BAB">
        <w:trPr>
          <w:trHeight w:val="227"/>
          <w:tblHeader/>
        </w:trPr>
        <w:tc>
          <w:tcPr>
            <w:tcW w:w="9016" w:type="dxa"/>
            <w:shd w:val="clear" w:color="auto" w:fill="DEEAF6" w:themeFill="accent1" w:themeFillTint="33"/>
          </w:tcPr>
          <w:p w:rsidR="002A44E3" w:rsidRPr="00541BAB" w:rsidRDefault="00580128" w:rsidP="00541BAB">
            <w:pPr>
              <w:pStyle w:val="Heading3"/>
              <w:outlineLvl w:val="2"/>
            </w:pPr>
            <w:r>
              <w:rPr>
                <w:b/>
              </w:rPr>
              <w:t>Stage 3</w:t>
            </w:r>
            <w:r w:rsidR="002A44E3" w:rsidRPr="00541BAB">
              <w:t xml:space="preserve"> Reporting survey results</w:t>
            </w:r>
          </w:p>
        </w:tc>
      </w:tr>
      <w:tr w:rsidR="002A44E3" w:rsidTr="00005E44">
        <w:trPr>
          <w:trHeight w:val="227"/>
        </w:trPr>
        <w:tc>
          <w:tcPr>
            <w:tcW w:w="9016" w:type="dxa"/>
          </w:tcPr>
          <w:p w:rsidR="002A44E3" w:rsidRPr="00541BAB" w:rsidRDefault="002A44E3" w:rsidP="00005E44">
            <w:pPr>
              <w:rPr>
                <w:szCs w:val="20"/>
              </w:rPr>
            </w:pPr>
            <w:r w:rsidRPr="00541BAB">
              <w:rPr>
                <w:szCs w:val="20"/>
              </w:rPr>
              <w:t>Reporting survey results and conclusions to all stakeholders through Elected Member and MP briefings, website, social media and press release</w:t>
            </w:r>
          </w:p>
        </w:tc>
      </w:tr>
      <w:tr w:rsidR="002A44E3" w:rsidTr="00005E44">
        <w:trPr>
          <w:trHeight w:val="227"/>
        </w:trPr>
        <w:tc>
          <w:tcPr>
            <w:tcW w:w="9016" w:type="dxa"/>
            <w:shd w:val="clear" w:color="auto" w:fill="E7E6E6" w:themeFill="background2"/>
          </w:tcPr>
          <w:p w:rsidR="002A44E3" w:rsidRPr="00541BAB" w:rsidRDefault="002A44E3" w:rsidP="00005E44">
            <w:pPr>
              <w:rPr>
                <w:szCs w:val="20"/>
              </w:rPr>
            </w:pPr>
            <w:r w:rsidRPr="00541BAB">
              <w:rPr>
                <w:b/>
                <w:szCs w:val="20"/>
              </w:rPr>
              <w:t>Target date:</w:t>
            </w:r>
            <w:r w:rsidRPr="00541BAB">
              <w:rPr>
                <w:szCs w:val="20"/>
              </w:rPr>
              <w:t xml:space="preserve"> February / March 2021</w:t>
            </w:r>
          </w:p>
        </w:tc>
      </w:tr>
    </w:tbl>
    <w:p w:rsidR="00892413" w:rsidRDefault="00892413" w:rsidP="00E70421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tage 4"/>
      </w:tblPr>
      <w:tblGrid>
        <w:gridCol w:w="9016"/>
      </w:tblGrid>
      <w:tr w:rsidR="00892413" w:rsidTr="00541BAB">
        <w:trPr>
          <w:trHeight w:val="227"/>
          <w:tblHeader/>
        </w:trPr>
        <w:tc>
          <w:tcPr>
            <w:tcW w:w="9016" w:type="dxa"/>
            <w:shd w:val="clear" w:color="auto" w:fill="DEEAF6" w:themeFill="accent1" w:themeFillTint="33"/>
          </w:tcPr>
          <w:p w:rsidR="00892413" w:rsidRPr="00541BAB" w:rsidRDefault="00580128" w:rsidP="00541BAB">
            <w:pPr>
              <w:pStyle w:val="Heading3"/>
              <w:outlineLvl w:val="2"/>
            </w:pPr>
            <w:r>
              <w:rPr>
                <w:b/>
              </w:rPr>
              <w:t>Stage 4</w:t>
            </w:r>
            <w:r w:rsidR="00892413" w:rsidRPr="00541BAB">
              <w:t xml:space="preserve"> Scheme monitoring &amp; ongoing consultation</w:t>
            </w:r>
          </w:p>
        </w:tc>
      </w:tr>
      <w:tr w:rsidR="00892413" w:rsidTr="00005E44">
        <w:trPr>
          <w:trHeight w:val="227"/>
        </w:trPr>
        <w:tc>
          <w:tcPr>
            <w:tcW w:w="9016" w:type="dxa"/>
          </w:tcPr>
          <w:p w:rsidR="00892413" w:rsidRPr="00541BAB" w:rsidRDefault="00892413" w:rsidP="00892413">
            <w:pPr>
              <w:rPr>
                <w:szCs w:val="20"/>
              </w:rPr>
            </w:pPr>
            <w:r w:rsidRPr="00541BAB">
              <w:rPr>
                <w:szCs w:val="20"/>
              </w:rPr>
              <w:t>Gather data and feedback on:</w:t>
            </w:r>
          </w:p>
          <w:p w:rsidR="00892413" w:rsidRPr="00541BAB" w:rsidRDefault="00892413" w:rsidP="00892413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541BAB">
              <w:rPr>
                <w:szCs w:val="20"/>
              </w:rPr>
              <w:t>Walking, cycling, traffic flows and air quality</w:t>
            </w:r>
          </w:p>
          <w:p w:rsidR="00892413" w:rsidRPr="00541BAB" w:rsidRDefault="00892413" w:rsidP="00892413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541BAB">
              <w:rPr>
                <w:szCs w:val="20"/>
              </w:rPr>
              <w:t>Specific scheme features, operational issues and suggested changes</w:t>
            </w:r>
          </w:p>
          <w:p w:rsidR="00892413" w:rsidRPr="00541BAB" w:rsidRDefault="00892413" w:rsidP="00005E44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541BAB">
              <w:rPr>
                <w:szCs w:val="20"/>
              </w:rPr>
              <w:t>Views and attitudes of residents and businesses</w:t>
            </w:r>
          </w:p>
        </w:tc>
      </w:tr>
      <w:tr w:rsidR="00892413" w:rsidTr="00005E44">
        <w:trPr>
          <w:trHeight w:val="227"/>
        </w:trPr>
        <w:tc>
          <w:tcPr>
            <w:tcW w:w="9016" w:type="dxa"/>
            <w:shd w:val="clear" w:color="auto" w:fill="E7E6E6" w:themeFill="background2"/>
          </w:tcPr>
          <w:p w:rsidR="00892413" w:rsidRPr="00541BAB" w:rsidRDefault="00892413" w:rsidP="00005E44">
            <w:pPr>
              <w:rPr>
                <w:szCs w:val="20"/>
              </w:rPr>
            </w:pPr>
            <w:r w:rsidRPr="00541BAB">
              <w:rPr>
                <w:b/>
                <w:szCs w:val="20"/>
              </w:rPr>
              <w:t>Timeline:</w:t>
            </w:r>
            <w:r w:rsidRPr="00541BAB">
              <w:rPr>
                <w:szCs w:val="20"/>
              </w:rPr>
              <w:t xml:space="preserve"> 6 &amp; 12 months after opening</w:t>
            </w:r>
          </w:p>
        </w:tc>
      </w:tr>
    </w:tbl>
    <w:p w:rsidR="00716AC5" w:rsidRPr="00076193" w:rsidRDefault="00716AC5" w:rsidP="00892413">
      <w:pPr>
        <w:rPr>
          <w:b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tage 5"/>
      </w:tblPr>
      <w:tblGrid>
        <w:gridCol w:w="9016"/>
      </w:tblGrid>
      <w:tr w:rsidR="00716AC5" w:rsidTr="00541BAB">
        <w:trPr>
          <w:trHeight w:val="227"/>
          <w:tblHeader/>
        </w:trPr>
        <w:tc>
          <w:tcPr>
            <w:tcW w:w="9016" w:type="dxa"/>
            <w:shd w:val="clear" w:color="auto" w:fill="DEEAF6" w:themeFill="accent1" w:themeFillTint="33"/>
          </w:tcPr>
          <w:p w:rsidR="00716AC5" w:rsidRPr="00541BAB" w:rsidRDefault="00580128" w:rsidP="00541BAB">
            <w:pPr>
              <w:pStyle w:val="Heading3"/>
              <w:outlineLvl w:val="2"/>
            </w:pPr>
            <w:r>
              <w:rPr>
                <w:b/>
              </w:rPr>
              <w:t>Stage 5</w:t>
            </w:r>
            <w:r w:rsidR="00716AC5" w:rsidRPr="00541BAB">
              <w:t xml:space="preserve"> Final report</w:t>
            </w:r>
          </w:p>
        </w:tc>
      </w:tr>
      <w:tr w:rsidR="00716AC5" w:rsidTr="00005E44">
        <w:trPr>
          <w:trHeight w:val="227"/>
        </w:trPr>
        <w:tc>
          <w:tcPr>
            <w:tcW w:w="9016" w:type="dxa"/>
          </w:tcPr>
          <w:p w:rsidR="00716AC5" w:rsidRPr="00541BAB" w:rsidRDefault="00716AC5" w:rsidP="00716AC5">
            <w:pPr>
              <w:rPr>
                <w:szCs w:val="20"/>
              </w:rPr>
            </w:pPr>
            <w:r w:rsidRPr="00541BAB">
              <w:rPr>
                <w:szCs w:val="20"/>
              </w:rPr>
              <w:t>Aim: to complete analysis and reporting across all schemes and confirm which scheme are to be made permanent</w:t>
            </w:r>
          </w:p>
        </w:tc>
      </w:tr>
      <w:tr w:rsidR="00716AC5" w:rsidTr="00005E44">
        <w:trPr>
          <w:trHeight w:val="227"/>
        </w:trPr>
        <w:tc>
          <w:tcPr>
            <w:tcW w:w="9016" w:type="dxa"/>
            <w:shd w:val="clear" w:color="auto" w:fill="E7E6E6" w:themeFill="background2"/>
          </w:tcPr>
          <w:p w:rsidR="00716AC5" w:rsidRPr="00541BAB" w:rsidRDefault="00716AC5" w:rsidP="00005E44">
            <w:pPr>
              <w:rPr>
                <w:szCs w:val="20"/>
              </w:rPr>
            </w:pPr>
            <w:r w:rsidRPr="00541BAB">
              <w:rPr>
                <w:b/>
                <w:szCs w:val="20"/>
              </w:rPr>
              <w:t>Timeline:</w:t>
            </w:r>
            <w:r w:rsidRPr="00541BAB">
              <w:rPr>
                <w:szCs w:val="20"/>
              </w:rPr>
              <w:t xml:space="preserve"> March 2022</w:t>
            </w:r>
          </w:p>
        </w:tc>
      </w:tr>
    </w:tbl>
    <w:p w:rsidR="00541BAB" w:rsidRDefault="00541BA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A3612" w:rsidRDefault="001840AD" w:rsidP="00802816">
      <w:pPr>
        <w:rPr>
          <w:szCs w:val="20"/>
        </w:rPr>
      </w:pPr>
      <w:r w:rsidRPr="00D920A6">
        <w:rPr>
          <w:b/>
          <w:sz w:val="36"/>
          <w:szCs w:val="36"/>
        </w:rPr>
        <w:lastRenderedPageBreak/>
        <w:t>Active Travel Fund</w:t>
      </w:r>
      <w:r>
        <w:rPr>
          <w:sz w:val="36"/>
          <w:szCs w:val="36"/>
        </w:rPr>
        <w:br/>
        <w:t>Consultation Plan Summary</w:t>
      </w:r>
      <w:r w:rsidR="00BB784B">
        <w:rPr>
          <w:sz w:val="36"/>
          <w:szCs w:val="36"/>
        </w:rPr>
        <w:br/>
      </w:r>
      <w:r w:rsidR="00183BF6">
        <w:br/>
      </w:r>
      <w:r w:rsidR="00183BF6">
        <w:br/>
      </w:r>
      <w:r w:rsidR="00183BF6" w:rsidRPr="00BB784B">
        <w:rPr>
          <w:szCs w:val="20"/>
        </w:rPr>
        <w:t>This note explains who, how and when we will consult on our Active Travel Fund (ATF) projects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Who?"/>
      </w:tblPr>
      <w:tblGrid>
        <w:gridCol w:w="3005"/>
        <w:gridCol w:w="3005"/>
        <w:gridCol w:w="3006"/>
      </w:tblGrid>
      <w:tr w:rsidR="00DA3612" w:rsidTr="00297239">
        <w:trPr>
          <w:trHeight w:val="227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3612" w:rsidRPr="00297239" w:rsidRDefault="000E69FB" w:rsidP="000E69FB">
            <w:pPr>
              <w:pStyle w:val="Heading3"/>
              <w:outlineLvl w:val="2"/>
              <w:rPr>
                <w:b/>
                <w:szCs w:val="20"/>
              </w:rPr>
            </w:pPr>
            <w:r w:rsidRPr="00297239">
              <w:rPr>
                <w:b/>
              </w:rPr>
              <w:t>Who?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3612" w:rsidRPr="00541BAB" w:rsidRDefault="00DA3612" w:rsidP="001F16AF">
            <w:pPr>
              <w:rPr>
                <w:b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3612" w:rsidRPr="00541BAB" w:rsidRDefault="00DA3612" w:rsidP="001F16AF">
            <w:pPr>
              <w:rPr>
                <w:b/>
                <w:szCs w:val="20"/>
              </w:rPr>
            </w:pPr>
          </w:p>
        </w:tc>
      </w:tr>
      <w:tr w:rsidR="000E69FB" w:rsidTr="00297239">
        <w:trPr>
          <w:trHeight w:val="227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E69FB" w:rsidRPr="00541BAB" w:rsidRDefault="000E69FB" w:rsidP="001F16AF">
            <w:pPr>
              <w:rPr>
                <w:b/>
                <w:szCs w:val="20"/>
              </w:rPr>
            </w:pPr>
            <w:r w:rsidRPr="00541BAB">
              <w:rPr>
                <w:b/>
                <w:szCs w:val="20"/>
              </w:rPr>
              <w:t>Political Leads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E69FB" w:rsidRPr="00541BAB" w:rsidRDefault="000E69FB" w:rsidP="001F16AF">
            <w:pPr>
              <w:rPr>
                <w:b/>
                <w:szCs w:val="20"/>
              </w:rPr>
            </w:pPr>
            <w:r w:rsidRPr="00541BAB">
              <w:rPr>
                <w:b/>
                <w:szCs w:val="20"/>
              </w:rPr>
              <w:t>Key Stakeholders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E69FB" w:rsidRPr="00541BAB" w:rsidRDefault="000E69FB" w:rsidP="001F16AF">
            <w:pPr>
              <w:rPr>
                <w:b/>
                <w:szCs w:val="20"/>
              </w:rPr>
            </w:pPr>
            <w:r w:rsidRPr="00541BAB">
              <w:rPr>
                <w:b/>
                <w:szCs w:val="20"/>
              </w:rPr>
              <w:t>Local People</w:t>
            </w:r>
          </w:p>
        </w:tc>
      </w:tr>
      <w:tr w:rsidR="00DA3612" w:rsidTr="00297239">
        <w:trPr>
          <w:trHeight w:val="227"/>
        </w:trPr>
        <w:tc>
          <w:tcPr>
            <w:tcW w:w="3005" w:type="dxa"/>
          </w:tcPr>
          <w:p w:rsidR="006472B3" w:rsidRPr="00AD080F" w:rsidRDefault="00F92B7A" w:rsidP="00AD080F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City Mayor</w:t>
            </w:r>
            <w:r w:rsidR="00AD080F">
              <w:rPr>
                <w:szCs w:val="20"/>
              </w:rPr>
              <w:br/>
            </w:r>
            <w:r w:rsidR="00AD080F" w:rsidRPr="00AD080F">
              <w:rPr>
                <w:rStyle w:val="Heading4Char"/>
              </w:rPr>
              <w:t>then</w:t>
            </w:r>
          </w:p>
          <w:p w:rsidR="006472B3" w:rsidRPr="006472B3" w:rsidRDefault="00F92B7A" w:rsidP="006472B3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Elected Members</w:t>
            </w:r>
            <w:r w:rsidR="006472B3">
              <w:rPr>
                <w:szCs w:val="20"/>
              </w:rPr>
              <w:br/>
            </w:r>
            <w:r w:rsidR="00AD080F" w:rsidRPr="00AD080F">
              <w:rPr>
                <w:rStyle w:val="Heading4Char"/>
              </w:rPr>
              <w:t>then</w:t>
            </w:r>
          </w:p>
          <w:p w:rsidR="00DA3612" w:rsidRPr="00541BAB" w:rsidRDefault="00F92B7A" w:rsidP="00802816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>
              <w:rPr>
                <w:szCs w:val="20"/>
              </w:rPr>
              <w:t>Ward Councillors</w:t>
            </w:r>
            <w:r w:rsidRPr="00541BA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&amp; </w:t>
            </w:r>
            <w:r w:rsidR="00DA3612" w:rsidRPr="00541BAB">
              <w:rPr>
                <w:szCs w:val="20"/>
              </w:rPr>
              <w:t>MPs</w:t>
            </w:r>
          </w:p>
        </w:tc>
        <w:tc>
          <w:tcPr>
            <w:tcW w:w="3005" w:type="dxa"/>
          </w:tcPr>
          <w:p w:rsidR="003344C4" w:rsidRPr="00541BAB" w:rsidRDefault="003344C4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Emergency services</w:t>
            </w:r>
          </w:p>
          <w:p w:rsidR="003344C4" w:rsidRPr="00541BAB" w:rsidRDefault="003344C4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Bus operators</w:t>
            </w:r>
          </w:p>
          <w:p w:rsidR="003344C4" w:rsidRPr="00541BAB" w:rsidRDefault="003344C4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Refuse collection</w:t>
            </w:r>
          </w:p>
          <w:p w:rsidR="003344C4" w:rsidRPr="00541BAB" w:rsidRDefault="003344C4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Royal Mail</w:t>
            </w:r>
          </w:p>
          <w:p w:rsidR="003344C4" w:rsidRPr="00541BAB" w:rsidRDefault="003344C4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Disability groups</w:t>
            </w:r>
          </w:p>
          <w:p w:rsidR="003344C4" w:rsidRPr="00541BAB" w:rsidRDefault="003344C4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Bus users panel</w:t>
            </w:r>
          </w:p>
          <w:p w:rsidR="00DA3612" w:rsidRPr="00541BAB" w:rsidRDefault="003344C4" w:rsidP="00802816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Satnav operators</w:t>
            </w:r>
          </w:p>
        </w:tc>
        <w:tc>
          <w:tcPr>
            <w:tcW w:w="3006" w:type="dxa"/>
          </w:tcPr>
          <w:p w:rsidR="003344C4" w:rsidRPr="00541BAB" w:rsidRDefault="001F7ACE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Residents</w:t>
            </w:r>
          </w:p>
          <w:p w:rsidR="001F7ACE" w:rsidRPr="00541BAB" w:rsidRDefault="001F7ACE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Businesses</w:t>
            </w:r>
          </w:p>
          <w:p w:rsidR="001F7ACE" w:rsidRPr="00541BAB" w:rsidRDefault="001F7ACE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Schools &amp; colleges</w:t>
            </w:r>
          </w:p>
          <w:p w:rsidR="001F7ACE" w:rsidRPr="00541BAB" w:rsidRDefault="001F7ACE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Community groups</w:t>
            </w:r>
          </w:p>
          <w:p w:rsidR="001F7ACE" w:rsidRPr="00541BAB" w:rsidRDefault="001F7ACE" w:rsidP="003344C4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541BAB">
              <w:rPr>
                <w:szCs w:val="20"/>
              </w:rPr>
              <w:t>Places of worship</w:t>
            </w:r>
          </w:p>
          <w:p w:rsidR="00DA3612" w:rsidRPr="00541BAB" w:rsidRDefault="00DA3612" w:rsidP="00802816">
            <w:pPr>
              <w:rPr>
                <w:szCs w:val="20"/>
              </w:rPr>
            </w:pPr>
          </w:p>
        </w:tc>
      </w:tr>
    </w:tbl>
    <w:p w:rsidR="00A82831" w:rsidRPr="00300DDC" w:rsidRDefault="00A82831" w:rsidP="00802816">
      <w:pPr>
        <w:rPr>
          <w:b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tage 1 summary"/>
      </w:tblPr>
      <w:tblGrid>
        <w:gridCol w:w="3005"/>
        <w:gridCol w:w="3005"/>
        <w:gridCol w:w="3006"/>
      </w:tblGrid>
      <w:tr w:rsidR="000E69FB" w:rsidTr="00297239">
        <w:trPr>
          <w:trHeight w:val="227"/>
          <w:tblHeader/>
        </w:trPr>
        <w:tc>
          <w:tcPr>
            <w:tcW w:w="3005" w:type="dxa"/>
            <w:shd w:val="clear" w:color="auto" w:fill="DEEAF6" w:themeFill="accent1" w:themeFillTint="33"/>
            <w:vAlign w:val="center"/>
          </w:tcPr>
          <w:p w:rsidR="000E69FB" w:rsidRPr="00580128" w:rsidRDefault="00580128" w:rsidP="00580128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Stage 1</w:t>
            </w:r>
            <w:r>
              <w:br/>
            </w:r>
            <w:r w:rsidRPr="00541BAB">
              <w:t>Elected Members &amp; Officer review of schemes</w:t>
            </w:r>
          </w:p>
        </w:tc>
        <w:tc>
          <w:tcPr>
            <w:tcW w:w="3005" w:type="dxa"/>
            <w:shd w:val="clear" w:color="auto" w:fill="DEEAF6" w:themeFill="accent1" w:themeFillTint="33"/>
            <w:vAlign w:val="center"/>
          </w:tcPr>
          <w:p w:rsidR="000E69FB" w:rsidRPr="00541BAB" w:rsidRDefault="000E69FB" w:rsidP="00541BAB"/>
        </w:tc>
        <w:tc>
          <w:tcPr>
            <w:tcW w:w="3006" w:type="dxa"/>
            <w:shd w:val="clear" w:color="auto" w:fill="DEEAF6" w:themeFill="accent1" w:themeFillTint="33"/>
            <w:vAlign w:val="center"/>
          </w:tcPr>
          <w:p w:rsidR="000E69FB" w:rsidRPr="00541BAB" w:rsidRDefault="000E69FB" w:rsidP="00541BAB"/>
        </w:tc>
      </w:tr>
      <w:tr w:rsidR="00A82831" w:rsidTr="00E66115">
        <w:trPr>
          <w:trHeight w:val="227"/>
        </w:trPr>
        <w:tc>
          <w:tcPr>
            <w:tcW w:w="3005" w:type="dxa"/>
            <w:shd w:val="clear" w:color="auto" w:fill="E7E6E6" w:themeFill="background2"/>
            <w:vAlign w:val="center"/>
          </w:tcPr>
          <w:p w:rsidR="00A82831" w:rsidRPr="00541BAB" w:rsidRDefault="00346C5A" w:rsidP="00541BAB">
            <w:r w:rsidRPr="00541BAB">
              <w:t>Who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A82831" w:rsidRPr="00541BAB" w:rsidRDefault="00346C5A" w:rsidP="00541BAB">
            <w:r w:rsidRPr="00541BAB">
              <w:t>How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:rsidR="00A82831" w:rsidRPr="00541BAB" w:rsidRDefault="00346C5A" w:rsidP="00541BAB">
            <w:r w:rsidRPr="00541BAB">
              <w:t>When</w:t>
            </w:r>
          </w:p>
        </w:tc>
      </w:tr>
      <w:tr w:rsidR="0065378F" w:rsidTr="00B05718">
        <w:trPr>
          <w:trHeight w:val="227"/>
        </w:trPr>
        <w:tc>
          <w:tcPr>
            <w:tcW w:w="3005" w:type="dxa"/>
          </w:tcPr>
          <w:p w:rsidR="0065378F" w:rsidRPr="00541BAB" w:rsidRDefault="0065378F" w:rsidP="00541BAB">
            <w:r w:rsidRPr="00541BAB">
              <w:t>City Mayor and Elected Members</w:t>
            </w:r>
          </w:p>
        </w:tc>
        <w:tc>
          <w:tcPr>
            <w:tcW w:w="3005" w:type="dxa"/>
          </w:tcPr>
          <w:p w:rsidR="0065378F" w:rsidRPr="00541BAB" w:rsidRDefault="0016564E" w:rsidP="00541BAB">
            <w:r w:rsidRPr="00541BAB">
              <w:t>Briefings / meetings</w:t>
            </w:r>
          </w:p>
        </w:tc>
        <w:tc>
          <w:tcPr>
            <w:tcW w:w="3006" w:type="dxa"/>
          </w:tcPr>
          <w:p w:rsidR="0065378F" w:rsidRPr="00541BAB" w:rsidRDefault="0016564E" w:rsidP="00710C35">
            <w:r w:rsidRPr="00541BAB">
              <w:t xml:space="preserve">October </w:t>
            </w:r>
            <w:r w:rsidR="00710C35">
              <w:t xml:space="preserve">2020 </w:t>
            </w:r>
            <w:r w:rsidRPr="00541BAB">
              <w:t xml:space="preserve">/ </w:t>
            </w:r>
            <w:r w:rsidR="00710C35">
              <w:t>January</w:t>
            </w:r>
            <w:r w:rsidRPr="00541BAB">
              <w:t xml:space="preserve"> 202</w:t>
            </w:r>
            <w:r w:rsidR="00710C35">
              <w:t>1</w:t>
            </w:r>
          </w:p>
        </w:tc>
      </w:tr>
      <w:tr w:rsidR="0065378F" w:rsidTr="00B05718">
        <w:trPr>
          <w:trHeight w:val="227"/>
        </w:trPr>
        <w:tc>
          <w:tcPr>
            <w:tcW w:w="3005" w:type="dxa"/>
          </w:tcPr>
          <w:p w:rsidR="0065378F" w:rsidRPr="00541BAB" w:rsidRDefault="0016564E" w:rsidP="00541BAB">
            <w:r w:rsidRPr="00541BAB">
              <w:t xml:space="preserve">Local </w:t>
            </w:r>
            <w:r w:rsidR="006A70F9" w:rsidRPr="00541BAB">
              <w:t>MPs</w:t>
            </w:r>
          </w:p>
        </w:tc>
        <w:tc>
          <w:tcPr>
            <w:tcW w:w="3005" w:type="dxa"/>
          </w:tcPr>
          <w:p w:rsidR="0065378F" w:rsidRPr="00541BAB" w:rsidRDefault="0016564E" w:rsidP="00541BAB">
            <w:r w:rsidRPr="00541BAB">
              <w:t>Briefings / meetings</w:t>
            </w:r>
          </w:p>
        </w:tc>
        <w:tc>
          <w:tcPr>
            <w:tcW w:w="3006" w:type="dxa"/>
          </w:tcPr>
          <w:p w:rsidR="0065378F" w:rsidRPr="00541BAB" w:rsidRDefault="0016564E" w:rsidP="00541BAB">
            <w:r w:rsidRPr="00541BAB">
              <w:t>January / February 2021</w:t>
            </w:r>
            <w:bookmarkStart w:id="0" w:name="_GoBack"/>
            <w:bookmarkEnd w:id="0"/>
          </w:p>
        </w:tc>
      </w:tr>
    </w:tbl>
    <w:p w:rsidR="00BC2AC6" w:rsidRPr="00300DDC" w:rsidRDefault="00BC2AC6" w:rsidP="00802816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tage 2 summary"/>
      </w:tblPr>
      <w:tblGrid>
        <w:gridCol w:w="3005"/>
        <w:gridCol w:w="3005"/>
        <w:gridCol w:w="3006"/>
      </w:tblGrid>
      <w:tr w:rsidR="00580128" w:rsidTr="00297239">
        <w:trPr>
          <w:trHeight w:val="227"/>
          <w:tblHeader/>
        </w:trPr>
        <w:tc>
          <w:tcPr>
            <w:tcW w:w="3005" w:type="dxa"/>
            <w:shd w:val="clear" w:color="auto" w:fill="DEEAF6" w:themeFill="accent1" w:themeFillTint="33"/>
            <w:vAlign w:val="center"/>
          </w:tcPr>
          <w:p w:rsidR="00580128" w:rsidRPr="00580128" w:rsidRDefault="00580128" w:rsidP="00580128">
            <w:pPr>
              <w:pStyle w:val="Heading3"/>
              <w:outlineLvl w:val="2"/>
            </w:pPr>
            <w:r w:rsidRPr="00580128">
              <w:rPr>
                <w:b/>
              </w:rPr>
              <w:t>Stage 2</w:t>
            </w:r>
            <w:r>
              <w:br/>
            </w:r>
            <w:r w:rsidRPr="00580128">
              <w:t>Scheme consultation and engagement</w:t>
            </w:r>
          </w:p>
        </w:tc>
        <w:tc>
          <w:tcPr>
            <w:tcW w:w="3005" w:type="dxa"/>
            <w:shd w:val="clear" w:color="auto" w:fill="DEEAF6" w:themeFill="accent1" w:themeFillTint="33"/>
            <w:vAlign w:val="center"/>
          </w:tcPr>
          <w:p w:rsidR="00580128" w:rsidRDefault="00580128" w:rsidP="00455DCC">
            <w:pPr>
              <w:rPr>
                <w:b/>
              </w:rPr>
            </w:pPr>
          </w:p>
        </w:tc>
        <w:tc>
          <w:tcPr>
            <w:tcW w:w="3006" w:type="dxa"/>
            <w:shd w:val="clear" w:color="auto" w:fill="DEEAF6" w:themeFill="accent1" w:themeFillTint="33"/>
            <w:vAlign w:val="center"/>
          </w:tcPr>
          <w:p w:rsidR="00580128" w:rsidRDefault="00580128" w:rsidP="00005E44">
            <w:pPr>
              <w:rPr>
                <w:b/>
              </w:rPr>
            </w:pPr>
          </w:p>
        </w:tc>
      </w:tr>
      <w:tr w:rsidR="00BC2AC6" w:rsidTr="00E66115">
        <w:trPr>
          <w:trHeight w:val="227"/>
        </w:trPr>
        <w:tc>
          <w:tcPr>
            <w:tcW w:w="3005" w:type="dxa"/>
            <w:shd w:val="clear" w:color="auto" w:fill="E7E6E6" w:themeFill="background2"/>
            <w:vAlign w:val="center"/>
          </w:tcPr>
          <w:p w:rsidR="00BC2AC6" w:rsidRDefault="00BC2AC6" w:rsidP="00005E44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BC2AC6" w:rsidRDefault="00BC2AC6" w:rsidP="00455DCC">
            <w:pPr>
              <w:rPr>
                <w:b/>
              </w:rPr>
            </w:pPr>
            <w:r>
              <w:rPr>
                <w:b/>
              </w:rPr>
              <w:t>How</w:t>
            </w:r>
            <w:r w:rsidR="00244074">
              <w:rPr>
                <w:b/>
              </w:rPr>
              <w:t>*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:rsidR="00BC2AC6" w:rsidRDefault="00BC2AC6" w:rsidP="00005E44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BC2AC6" w:rsidTr="00B05718">
        <w:trPr>
          <w:trHeight w:val="227"/>
        </w:trPr>
        <w:tc>
          <w:tcPr>
            <w:tcW w:w="3005" w:type="dxa"/>
          </w:tcPr>
          <w:p w:rsidR="00BC2AC6" w:rsidRPr="0065378F" w:rsidRDefault="00BC2AC6" w:rsidP="00B05718">
            <w:r w:rsidRPr="0065378F">
              <w:t>Elected Members</w:t>
            </w:r>
            <w:r w:rsidR="000C1D81">
              <w:t xml:space="preserve"> including MPs</w:t>
            </w:r>
          </w:p>
        </w:tc>
        <w:tc>
          <w:tcPr>
            <w:tcW w:w="3005" w:type="dxa"/>
          </w:tcPr>
          <w:p w:rsidR="00BC2AC6" w:rsidRPr="0065378F" w:rsidRDefault="000C1D81" w:rsidP="00B05718">
            <w:r>
              <w:t>Letters with plans, briefings, on-site meetings as required</w:t>
            </w:r>
          </w:p>
        </w:tc>
        <w:tc>
          <w:tcPr>
            <w:tcW w:w="3006" w:type="dxa"/>
          </w:tcPr>
          <w:p w:rsidR="00BC2AC6" w:rsidRPr="0065378F" w:rsidRDefault="000C1D81" w:rsidP="00B05718">
            <w:r>
              <w:t>Week 1</w:t>
            </w:r>
          </w:p>
        </w:tc>
      </w:tr>
      <w:tr w:rsidR="00BC2AC6" w:rsidTr="00B05718">
        <w:trPr>
          <w:trHeight w:val="227"/>
        </w:trPr>
        <w:tc>
          <w:tcPr>
            <w:tcW w:w="3005" w:type="dxa"/>
          </w:tcPr>
          <w:p w:rsidR="00BC2AC6" w:rsidRPr="0065378F" w:rsidRDefault="004E157C" w:rsidP="00B05718">
            <w:r>
              <w:t>Key S</w:t>
            </w:r>
            <w:r w:rsidR="00817991">
              <w:t>takeholders</w:t>
            </w:r>
          </w:p>
        </w:tc>
        <w:tc>
          <w:tcPr>
            <w:tcW w:w="3005" w:type="dxa"/>
          </w:tcPr>
          <w:p w:rsidR="005E495B" w:rsidRPr="0065378F" w:rsidRDefault="00F10AED" w:rsidP="00B05718">
            <w:r>
              <w:t>Letters with plans, briefings, online / on-site meetings as required</w:t>
            </w:r>
          </w:p>
        </w:tc>
        <w:tc>
          <w:tcPr>
            <w:tcW w:w="3006" w:type="dxa"/>
          </w:tcPr>
          <w:p w:rsidR="00BC2AC6" w:rsidRPr="0065378F" w:rsidRDefault="00F10AED" w:rsidP="00B05718">
            <w:r>
              <w:t>Week 2 &amp; 3</w:t>
            </w:r>
          </w:p>
        </w:tc>
      </w:tr>
      <w:tr w:rsidR="005E495B" w:rsidTr="00B05718">
        <w:trPr>
          <w:trHeight w:val="227"/>
        </w:trPr>
        <w:tc>
          <w:tcPr>
            <w:tcW w:w="3005" w:type="dxa"/>
          </w:tcPr>
          <w:p w:rsidR="005E495B" w:rsidRDefault="005E495B" w:rsidP="00B05718">
            <w:r>
              <w:t>Residents and businesses within the neighbourhoods and within 100m of the schemes</w:t>
            </w:r>
          </w:p>
        </w:tc>
        <w:tc>
          <w:tcPr>
            <w:tcW w:w="3005" w:type="dxa"/>
          </w:tcPr>
          <w:p w:rsidR="005E495B" w:rsidRDefault="00D71CBA" w:rsidP="00B05718">
            <w:r>
              <w:t>Leaflet drop describing the scheme including a plan of the interventions. Includes feedback questionnaire with pre-paid reply</w:t>
            </w:r>
          </w:p>
        </w:tc>
        <w:tc>
          <w:tcPr>
            <w:tcW w:w="3006" w:type="dxa"/>
          </w:tcPr>
          <w:p w:rsidR="005E495B" w:rsidRDefault="0061129D" w:rsidP="00B05718">
            <w:r>
              <w:t>Week 4 &amp; 5</w:t>
            </w:r>
          </w:p>
        </w:tc>
      </w:tr>
      <w:tr w:rsidR="002A5AE5" w:rsidTr="00B05718">
        <w:trPr>
          <w:trHeight w:val="227"/>
        </w:trPr>
        <w:tc>
          <w:tcPr>
            <w:tcW w:w="3005" w:type="dxa"/>
          </w:tcPr>
          <w:p w:rsidR="002A5AE5" w:rsidRDefault="002A5AE5" w:rsidP="00B05718">
            <w:r>
              <w:t>Residents and businesses within the neighbourhoods and within 100m of the schemes</w:t>
            </w:r>
          </w:p>
        </w:tc>
        <w:tc>
          <w:tcPr>
            <w:tcW w:w="3005" w:type="dxa"/>
          </w:tcPr>
          <w:p w:rsidR="002A5AE5" w:rsidRDefault="00205A90" w:rsidP="00B05718">
            <w:r>
              <w:t xml:space="preserve">Neighbourhood exhibitions outlining the scheme and </w:t>
            </w:r>
            <w:r>
              <w:lastRenderedPageBreak/>
              <w:t>talking through the interventions</w:t>
            </w:r>
          </w:p>
        </w:tc>
        <w:tc>
          <w:tcPr>
            <w:tcW w:w="3006" w:type="dxa"/>
          </w:tcPr>
          <w:p w:rsidR="002A5AE5" w:rsidRDefault="002A5AE5" w:rsidP="00B05718">
            <w:r>
              <w:lastRenderedPageBreak/>
              <w:t>Week 4 &amp; 5</w:t>
            </w:r>
          </w:p>
        </w:tc>
      </w:tr>
      <w:tr w:rsidR="000C51E6" w:rsidTr="002B2CE9">
        <w:trPr>
          <w:trHeight w:val="227"/>
        </w:trPr>
        <w:tc>
          <w:tcPr>
            <w:tcW w:w="3005" w:type="dxa"/>
          </w:tcPr>
          <w:p w:rsidR="000C51E6" w:rsidRDefault="000C51E6" w:rsidP="00B05718">
            <w:r>
              <w:t>Residents and businesses within the neighbourhoods and within 100m of the schemes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C51E6" w:rsidRDefault="003631D4" w:rsidP="00B05718">
            <w:r>
              <w:t>Online ‘exhibitions’ outlining the scheme and talking through interventions</w:t>
            </w:r>
          </w:p>
        </w:tc>
        <w:tc>
          <w:tcPr>
            <w:tcW w:w="3006" w:type="dxa"/>
          </w:tcPr>
          <w:p w:rsidR="000C51E6" w:rsidRDefault="000C51E6" w:rsidP="00B05718">
            <w:r>
              <w:t>Week 4 &amp; 5</w:t>
            </w:r>
          </w:p>
        </w:tc>
      </w:tr>
      <w:tr w:rsidR="008152AE" w:rsidTr="002B2CE9">
        <w:trPr>
          <w:trHeight w:val="227"/>
        </w:trPr>
        <w:tc>
          <w:tcPr>
            <w:tcW w:w="30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52AE" w:rsidRDefault="008152AE" w:rsidP="00B05718">
            <w:r>
              <w:t>Schools within the area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AE" w:rsidRDefault="008152AE" w:rsidP="00B05718">
            <w:r>
              <w:t>Meeting senior school staff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</w:tcPr>
          <w:p w:rsidR="008152AE" w:rsidRDefault="008152AE" w:rsidP="00B05718">
            <w:r>
              <w:t>Week 4 &amp; 5</w:t>
            </w:r>
          </w:p>
        </w:tc>
      </w:tr>
      <w:tr w:rsidR="002B2CE9" w:rsidTr="002B2CE9">
        <w:trPr>
          <w:trHeight w:val="227"/>
        </w:trPr>
        <w:tc>
          <w:tcPr>
            <w:tcW w:w="3005" w:type="dxa"/>
            <w:tcBorders>
              <w:left w:val="single" w:sz="4" w:space="0" w:color="auto"/>
              <w:right w:val="nil"/>
            </w:tcBorders>
          </w:tcPr>
          <w:p w:rsidR="002B2CE9" w:rsidRDefault="002B2CE9" w:rsidP="00B05718">
            <w:r>
              <w:t>Review comments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>
            <w:r>
              <w:t>Week 6 &amp; 7</w:t>
            </w:r>
          </w:p>
        </w:tc>
      </w:tr>
      <w:tr w:rsidR="002B2CE9" w:rsidTr="002B2CE9">
        <w:trPr>
          <w:trHeight w:val="227"/>
        </w:trPr>
        <w:tc>
          <w:tcPr>
            <w:tcW w:w="3005" w:type="dxa"/>
            <w:tcBorders>
              <w:left w:val="single" w:sz="4" w:space="0" w:color="auto"/>
              <w:right w:val="nil"/>
            </w:tcBorders>
          </w:tcPr>
          <w:p w:rsidR="002B2CE9" w:rsidRDefault="002B2CE9" w:rsidP="00B05718">
            <w:r>
              <w:t>Re-consult those residents / businesses affected by any changes to the proposals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>
            <w:r>
              <w:t>Week 8 &amp; 9</w:t>
            </w:r>
          </w:p>
        </w:tc>
      </w:tr>
      <w:tr w:rsidR="002B2CE9" w:rsidTr="002B2CE9">
        <w:trPr>
          <w:trHeight w:val="227"/>
        </w:trPr>
        <w:tc>
          <w:tcPr>
            <w:tcW w:w="3005" w:type="dxa"/>
            <w:tcBorders>
              <w:left w:val="single" w:sz="4" w:space="0" w:color="auto"/>
              <w:right w:val="nil"/>
            </w:tcBorders>
          </w:tcPr>
          <w:p w:rsidR="002B2CE9" w:rsidRDefault="002B2CE9" w:rsidP="00B05718">
            <w:r>
              <w:t>Reporting to Elected Members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>
            <w:r>
              <w:t>Week 10</w:t>
            </w:r>
          </w:p>
        </w:tc>
      </w:tr>
      <w:tr w:rsidR="002B2CE9" w:rsidTr="002B2CE9">
        <w:trPr>
          <w:trHeight w:val="227"/>
        </w:trPr>
        <w:tc>
          <w:tcPr>
            <w:tcW w:w="3005" w:type="dxa"/>
            <w:tcBorders>
              <w:left w:val="single" w:sz="4" w:space="0" w:color="auto"/>
              <w:right w:val="nil"/>
            </w:tcBorders>
          </w:tcPr>
          <w:p w:rsidR="002B2CE9" w:rsidRDefault="002B2CE9" w:rsidP="00B05718">
            <w:r>
              <w:t>Letter to Department of Transport reporting results of consultation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>
            <w:r>
              <w:t>Week 10</w:t>
            </w:r>
          </w:p>
        </w:tc>
      </w:tr>
      <w:tr w:rsidR="002B2CE9" w:rsidTr="00C62084">
        <w:trPr>
          <w:trHeight w:val="227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2CE9" w:rsidRDefault="002B2CE9" w:rsidP="00B05718">
            <w:r>
              <w:t>Notices of final scheme design and any supporting experimental traffic regulation orders posted on-site and online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E9" w:rsidRDefault="002B2CE9" w:rsidP="00B05718">
            <w:r>
              <w:t>Week 10</w:t>
            </w:r>
          </w:p>
        </w:tc>
      </w:tr>
      <w:tr w:rsidR="002B2CE9" w:rsidTr="00C62084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2CE9" w:rsidRDefault="002B2CE9" w:rsidP="00B05718">
            <w:r w:rsidRPr="00244074">
              <w:rPr>
                <w:b/>
              </w:rPr>
              <w:t>Note:</w:t>
            </w:r>
            <w:r>
              <w:t xml:space="preserve"> feedback questionnaires will be completed in all cases in this section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2CE9" w:rsidRDefault="00C62084" w:rsidP="00B05718">
            <w:r w:rsidRPr="0064416F">
              <w:rPr>
                <w:b/>
              </w:rPr>
              <w:t>*</w:t>
            </w:r>
            <w:r>
              <w:t>C</w:t>
            </w:r>
            <w:r w:rsidRPr="00455DCC">
              <w:t>onsultation actions will vary depending on t</w:t>
            </w:r>
            <w:r>
              <w:t>he nature of the scheme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2CE9" w:rsidRDefault="002B2CE9" w:rsidP="00B05718"/>
        </w:tc>
      </w:tr>
    </w:tbl>
    <w:p w:rsidR="00D00365" w:rsidRPr="00E66115" w:rsidRDefault="00D00365" w:rsidP="008E46B9"/>
    <w:sectPr w:rsidR="00D00365" w:rsidRPr="00E66115" w:rsidSect="005E4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A4" w:rsidRDefault="009011A4" w:rsidP="00B978E1">
      <w:pPr>
        <w:spacing w:after="0" w:line="240" w:lineRule="auto"/>
      </w:pPr>
      <w:r>
        <w:separator/>
      </w:r>
    </w:p>
  </w:endnote>
  <w:endnote w:type="continuationSeparator" w:id="0">
    <w:p w:rsidR="009011A4" w:rsidRDefault="009011A4" w:rsidP="00B9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E1" w:rsidRDefault="00B97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E1" w:rsidRDefault="00B97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E1" w:rsidRDefault="00B97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A4" w:rsidRDefault="009011A4" w:rsidP="00B978E1">
      <w:pPr>
        <w:spacing w:after="0" w:line="240" w:lineRule="auto"/>
      </w:pPr>
      <w:r>
        <w:separator/>
      </w:r>
    </w:p>
  </w:footnote>
  <w:footnote w:type="continuationSeparator" w:id="0">
    <w:p w:rsidR="009011A4" w:rsidRDefault="009011A4" w:rsidP="00B9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E1" w:rsidRDefault="00B97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E1" w:rsidRDefault="00B97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E1" w:rsidRDefault="00B97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2C03"/>
    <w:multiLevelType w:val="hybridMultilevel"/>
    <w:tmpl w:val="62E0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2147"/>
    <w:multiLevelType w:val="hybridMultilevel"/>
    <w:tmpl w:val="3944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65"/>
    <w:rsid w:val="00014E34"/>
    <w:rsid w:val="00027559"/>
    <w:rsid w:val="000600E0"/>
    <w:rsid w:val="000742F6"/>
    <w:rsid w:val="00076193"/>
    <w:rsid w:val="000A4848"/>
    <w:rsid w:val="000A5873"/>
    <w:rsid w:val="000B2757"/>
    <w:rsid w:val="000C1D81"/>
    <w:rsid w:val="000C51E6"/>
    <w:rsid w:val="000D79EB"/>
    <w:rsid w:val="000E2A8C"/>
    <w:rsid w:val="000E69FB"/>
    <w:rsid w:val="001409B2"/>
    <w:rsid w:val="0014751C"/>
    <w:rsid w:val="0016564E"/>
    <w:rsid w:val="00183BF6"/>
    <w:rsid w:val="001840AD"/>
    <w:rsid w:val="001F16AF"/>
    <w:rsid w:val="001F7ACE"/>
    <w:rsid w:val="00205A90"/>
    <w:rsid w:val="00244074"/>
    <w:rsid w:val="00297239"/>
    <w:rsid w:val="002A44E3"/>
    <w:rsid w:val="002A5AE5"/>
    <w:rsid w:val="002B2CE9"/>
    <w:rsid w:val="002C6E2A"/>
    <w:rsid w:val="002F28A9"/>
    <w:rsid w:val="00300DDC"/>
    <w:rsid w:val="003344C4"/>
    <w:rsid w:val="00346C5A"/>
    <w:rsid w:val="003631D4"/>
    <w:rsid w:val="00394A64"/>
    <w:rsid w:val="003A5DD3"/>
    <w:rsid w:val="003F368A"/>
    <w:rsid w:val="00455DCC"/>
    <w:rsid w:val="004628C2"/>
    <w:rsid w:val="004B325B"/>
    <w:rsid w:val="004C0566"/>
    <w:rsid w:val="004D4823"/>
    <w:rsid w:val="004E157C"/>
    <w:rsid w:val="00501DEF"/>
    <w:rsid w:val="00541BAB"/>
    <w:rsid w:val="00575F6C"/>
    <w:rsid w:val="00580128"/>
    <w:rsid w:val="005E495B"/>
    <w:rsid w:val="00604053"/>
    <w:rsid w:val="0060710A"/>
    <w:rsid w:val="0061129D"/>
    <w:rsid w:val="0064416F"/>
    <w:rsid w:val="006472B3"/>
    <w:rsid w:val="00653137"/>
    <w:rsid w:val="0065378F"/>
    <w:rsid w:val="00667DBF"/>
    <w:rsid w:val="006A70F9"/>
    <w:rsid w:val="006D0707"/>
    <w:rsid w:val="006E7DAA"/>
    <w:rsid w:val="006F10B3"/>
    <w:rsid w:val="00710C35"/>
    <w:rsid w:val="00716AC5"/>
    <w:rsid w:val="00760528"/>
    <w:rsid w:val="0077380C"/>
    <w:rsid w:val="00785BF0"/>
    <w:rsid w:val="00802816"/>
    <w:rsid w:val="008152AE"/>
    <w:rsid w:val="00817991"/>
    <w:rsid w:val="00831F3A"/>
    <w:rsid w:val="00892413"/>
    <w:rsid w:val="008E46B9"/>
    <w:rsid w:val="009011A4"/>
    <w:rsid w:val="0093209D"/>
    <w:rsid w:val="00956D79"/>
    <w:rsid w:val="00966CBE"/>
    <w:rsid w:val="009A4D81"/>
    <w:rsid w:val="00A032AB"/>
    <w:rsid w:val="00A04E00"/>
    <w:rsid w:val="00A24F61"/>
    <w:rsid w:val="00A453B9"/>
    <w:rsid w:val="00A72EA1"/>
    <w:rsid w:val="00A82831"/>
    <w:rsid w:val="00A85853"/>
    <w:rsid w:val="00AA3699"/>
    <w:rsid w:val="00AC48BC"/>
    <w:rsid w:val="00AD080F"/>
    <w:rsid w:val="00B05718"/>
    <w:rsid w:val="00B460DC"/>
    <w:rsid w:val="00B978E1"/>
    <w:rsid w:val="00BB68E8"/>
    <w:rsid w:val="00BB784B"/>
    <w:rsid w:val="00BC2AC6"/>
    <w:rsid w:val="00C3600C"/>
    <w:rsid w:val="00C47747"/>
    <w:rsid w:val="00C62084"/>
    <w:rsid w:val="00CF0D9D"/>
    <w:rsid w:val="00CF1C06"/>
    <w:rsid w:val="00D00365"/>
    <w:rsid w:val="00D52613"/>
    <w:rsid w:val="00D71CBA"/>
    <w:rsid w:val="00D920A6"/>
    <w:rsid w:val="00DA3612"/>
    <w:rsid w:val="00DB5043"/>
    <w:rsid w:val="00DF65FA"/>
    <w:rsid w:val="00E66115"/>
    <w:rsid w:val="00E70421"/>
    <w:rsid w:val="00E725F4"/>
    <w:rsid w:val="00E92F8E"/>
    <w:rsid w:val="00EE1EC5"/>
    <w:rsid w:val="00EF3BF7"/>
    <w:rsid w:val="00F10AED"/>
    <w:rsid w:val="00F70A87"/>
    <w:rsid w:val="00F75A6B"/>
    <w:rsid w:val="00F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B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03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2816"/>
    <w:pPr>
      <w:ind w:left="720"/>
      <w:contextualSpacing/>
    </w:pPr>
  </w:style>
  <w:style w:type="table" w:styleId="TableGrid">
    <w:name w:val="Table Grid"/>
    <w:basedOn w:val="TableNormal"/>
    <w:uiPriority w:val="39"/>
    <w:rsid w:val="00DA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41B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1B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8E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97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E1"/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D080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D2DC-8D3E-4D69-91A6-B5AF9671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2020-12-10T10:16:00Z</dcterms:created>
  <dcterms:modified xsi:type="dcterms:W3CDTF">2020-12-10T14:07:00Z</dcterms:modified>
</cp:coreProperties>
</file>