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61DD" w:rsidP="00AB1031" w:rsidRDefault="00AB1031" w14:paraId="59E8251F" w14:textId="3A5C66D0">
      <w:pPr>
        <w:jc w:val="center"/>
      </w:pPr>
      <w:r>
        <w:t>School Street – Memorandum of Understanding</w:t>
      </w:r>
    </w:p>
    <w:p w:rsidR="00AB1031" w:rsidP="00AB1031" w:rsidRDefault="00AB1031" w14:paraId="05E11966" w14:textId="5625C889">
      <w:pPr>
        <w:jc w:val="center"/>
      </w:pPr>
      <w:r>
        <w:t xml:space="preserve">School Street Conditions – The following are general conditions and </w:t>
      </w:r>
      <w:r w:rsidR="006621F3">
        <w:t>will</w:t>
      </w:r>
      <w:r>
        <w:t xml:space="preserve"> be amended where necessary for each site</w:t>
      </w:r>
      <w:r w:rsidR="006621F3">
        <w:t>.</w:t>
      </w:r>
    </w:p>
    <w:p w:rsidR="00AB1031" w:rsidP="00AB1031" w:rsidRDefault="00AB1031" w14:paraId="1D104C35" w14:textId="282CCD3F">
      <w:r w:rsidR="62773199">
        <w:rPr/>
        <w:t xml:space="preserve">The conditions may change as of where necessary. </w:t>
      </w:r>
      <w:r w:rsidR="0562B283">
        <w:rPr/>
        <w:t>The</w:t>
      </w:r>
      <w:r w:rsidR="38BF56ED">
        <w:rPr/>
        <w:t xml:space="preserve"> </w:t>
      </w:r>
      <w:r w:rsidR="05E53D3C">
        <w:rPr/>
        <w:t>s</w:t>
      </w:r>
      <w:r w:rsidR="38BF56ED">
        <w:rPr/>
        <w:t>chool</w:t>
      </w:r>
      <w:r w:rsidR="38BF56ED">
        <w:rPr/>
        <w:t xml:space="preserve"> w</w:t>
      </w:r>
      <w:r w:rsidR="72B1C472">
        <w:rPr/>
        <w:t>i</w:t>
      </w:r>
      <w:r w:rsidR="62773199">
        <w:rPr/>
        <w:t>ll be liable for ensuring the conditions continue to be met. Any issues or request for changes must be communicated and agreed between the organisation and LCC.</w:t>
      </w:r>
    </w:p>
    <w:p w:rsidR="00AB1031" w:rsidP="00AB1031" w:rsidRDefault="00AB1031" w14:paraId="02C04B9D" w14:textId="5C9AD795">
      <w:r w:rsidR="62773199">
        <w:rPr/>
        <w:t xml:space="preserve">LCC reserve the ability to make changes to these conditions with immediate effect where safety implications or concerns are raised. All </w:t>
      </w:r>
      <w:r w:rsidR="072D122A">
        <w:rPr/>
        <w:t>changes</w:t>
      </w:r>
      <w:r w:rsidR="62773199">
        <w:rPr/>
        <w:t xml:space="preserve"> will be communicated and discussed with the responsible officer appointed by the school. </w:t>
      </w:r>
    </w:p>
    <w:p w:rsidR="6B748BCF" w:rsidRDefault="6B748BCF" w14:paraId="2E32C2F8" w14:textId="70B9341F"/>
    <w:p w:rsidR="006E0131" w:rsidP="6B748BCF" w:rsidRDefault="00A82737" w14:paraId="3EBE61F0" w14:textId="31ECC43F">
      <w:pPr>
        <w:pStyle w:val="ListParagraph"/>
      </w:pPr>
      <w:r w:rsidR="64454386">
        <w:rPr/>
        <w:t xml:space="preserve">It is </w:t>
      </w:r>
      <w:r w:rsidR="51BF15F3">
        <w:rPr/>
        <w:t>the responsibility of</w:t>
      </w:r>
      <w:r w:rsidR="64454386">
        <w:rPr/>
        <w:t xml:space="preserve"> the school </w:t>
      </w:r>
      <w:r w:rsidR="51BF15F3">
        <w:rPr/>
        <w:t xml:space="preserve">to </w:t>
      </w:r>
      <w:r w:rsidR="64454386">
        <w:rPr/>
        <w:t>employ or volunteer an existing employee to act as a School Street coordinator. This contact will be responsible to manage the school street project on behalf of the school and be the first point of contact for County Council officers.</w:t>
      </w:r>
    </w:p>
    <w:p w:rsidR="00A82737" w:rsidP="6B748BCF" w:rsidRDefault="00A82737" w14:paraId="463B7828" w14:textId="015B66F3">
      <w:pPr>
        <w:pStyle w:val="ListParagraph"/>
      </w:pPr>
      <w:r w:rsidR="64454386">
        <w:rPr/>
        <w:t xml:space="preserve"> </w:t>
      </w:r>
    </w:p>
    <w:p w:rsidR="006A2BF2" w:rsidP="6B748BCF" w:rsidRDefault="00AB1031" w14:paraId="38A2176B" w14:textId="19508938">
      <w:pPr>
        <w:pStyle w:val="ListParagraph"/>
        <w:rPr>
          <w:sz w:val="22"/>
          <w:szCs w:val="22"/>
        </w:rPr>
      </w:pPr>
      <w:r w:rsidR="62773199">
        <w:rPr/>
        <w:t>It is the responsibility of the school</w:t>
      </w:r>
      <w:r w:rsidR="33EED234">
        <w:rPr/>
        <w:t xml:space="preserve"> </w:t>
      </w:r>
      <w:r w:rsidR="62773199">
        <w:rPr/>
        <w:t xml:space="preserve">to ensure </w:t>
      </w:r>
      <w:r w:rsidR="33EED234">
        <w:rPr/>
        <w:t xml:space="preserve">there is significant community support for the scheme. </w:t>
      </w:r>
      <w:r w:rsidR="62773199">
        <w:rPr/>
        <w:t xml:space="preserve">Support should be </w:t>
      </w:r>
      <w:r w:rsidR="62773199">
        <w:rPr/>
        <w:t>sought</w:t>
      </w:r>
      <w:r w:rsidR="62773199">
        <w:rPr/>
        <w:t xml:space="preserve"> from parents</w:t>
      </w:r>
      <w:r w:rsidR="6A598AA5">
        <w:rPr/>
        <w:t>, staff</w:t>
      </w:r>
      <w:r w:rsidR="62773199">
        <w:rPr/>
        <w:t xml:space="preserve">, the local </w:t>
      </w:r>
      <w:r w:rsidR="33EED234">
        <w:rPr/>
        <w:t>community,</w:t>
      </w:r>
      <w:r w:rsidR="62773199">
        <w:rPr/>
        <w:t xml:space="preserve"> and any other affected stakeholders (i.e., businesses, care </w:t>
      </w:r>
      <w:r w:rsidR="62773199">
        <w:rPr/>
        <w:t>homes</w:t>
      </w:r>
      <w:r w:rsidR="62773199">
        <w:rPr/>
        <w:t xml:space="preserve"> and/or nurseries</w:t>
      </w:r>
      <w:r w:rsidR="02D68091">
        <w:rPr/>
        <w:t xml:space="preserve"> etc</w:t>
      </w:r>
      <w:r w:rsidR="62773199">
        <w:rPr/>
        <w:t>).</w:t>
      </w:r>
    </w:p>
    <w:p w:rsidR="006A2BF2" w:rsidP="6B748BCF" w:rsidRDefault="006A2BF2" w14:paraId="151FAE26" w14:textId="77777777">
      <w:pPr>
        <w:pStyle w:val="ListParagraph"/>
      </w:pPr>
    </w:p>
    <w:p w:rsidR="00FD15A8" w:rsidP="6B748BCF" w:rsidRDefault="00BD5A0B" w14:paraId="5CB25D0E" w14:textId="090CDEA1">
      <w:pPr>
        <w:pStyle w:val="ListParagraph"/>
        <w:rPr>
          <w:sz w:val="22"/>
          <w:szCs w:val="22"/>
        </w:rPr>
      </w:pPr>
      <w:r w:rsidR="072D122A">
        <w:rPr/>
        <w:t>The school will be responsible to recruit volunteers (parents or members of the local community</w:t>
      </w:r>
      <w:r w:rsidR="02D68091">
        <w:rPr/>
        <w:t xml:space="preserve"> etc</w:t>
      </w:r>
      <w:r w:rsidR="072D122A">
        <w:rPr/>
        <w:t xml:space="preserve">) to marshal the sites. It is expected for </w:t>
      </w:r>
      <w:r w:rsidR="02D68091">
        <w:rPr/>
        <w:t xml:space="preserve">a minimum of </w:t>
      </w:r>
      <w:r w:rsidR="51BF15F3">
        <w:rPr/>
        <w:t>two</w:t>
      </w:r>
      <w:r w:rsidR="02D68091">
        <w:rPr/>
        <w:t xml:space="preserve"> marshals will be </w:t>
      </w:r>
      <w:r w:rsidR="02D68091">
        <w:rPr/>
        <w:t>required</w:t>
      </w:r>
      <w:r w:rsidR="02D68091">
        <w:rPr/>
        <w:t>.</w:t>
      </w:r>
      <w:r w:rsidR="072D122A">
        <w:rPr/>
        <w:t xml:space="preserve"> </w:t>
      </w:r>
    </w:p>
    <w:p w:rsidR="006E0131" w:rsidP="6B748BCF" w:rsidRDefault="006E0131" w14:paraId="65AD594E" w14:textId="77777777">
      <w:pPr>
        <w:pStyle w:val="ListParagraph"/>
      </w:pPr>
    </w:p>
    <w:p w:rsidR="006E0131" w:rsidP="6B748BCF" w:rsidRDefault="006E0131" w14:paraId="446B5BCB" w14:textId="4C3680B6">
      <w:pPr>
        <w:pStyle w:val="ListParagraph"/>
      </w:pPr>
      <w:r w:rsidR="6A598AA5">
        <w:rPr/>
        <w:t>The school and associated volunteers are to adhere to the risk assessment carried out by LCC.</w:t>
      </w:r>
    </w:p>
    <w:p w:rsidR="00BD5A0B" w:rsidP="6B748BCF" w:rsidRDefault="00BD5A0B" w14:paraId="4DCC2DCE" w14:textId="77777777">
      <w:pPr>
        <w:pStyle w:val="ListParagraph"/>
      </w:pPr>
    </w:p>
    <w:p w:rsidR="00BD5A0B" w:rsidP="6B748BCF" w:rsidRDefault="000A70FF" w14:paraId="355D0D18" w14:textId="24CA7EB3">
      <w:pPr>
        <w:pStyle w:val="ListParagraph"/>
      </w:pPr>
      <w:r w:rsidR="02D68091">
        <w:rPr/>
        <w:t>The school will carry out any risks assessments in addition to th</w:t>
      </w:r>
      <w:r w:rsidR="51BF15F3">
        <w:rPr/>
        <w:t xml:space="preserve">ose </w:t>
      </w:r>
      <w:r w:rsidR="02D68091">
        <w:rPr/>
        <w:t>carried out by LCC officers.</w:t>
      </w:r>
    </w:p>
    <w:p w:rsidR="000A70FF" w:rsidP="6B748BCF" w:rsidRDefault="000A70FF" w14:paraId="60CBA8CE" w14:textId="77777777">
      <w:pPr>
        <w:pStyle w:val="ListParagraph"/>
      </w:pPr>
    </w:p>
    <w:p w:rsidR="006E0131" w:rsidP="6B748BCF" w:rsidRDefault="000A70FF" w14:paraId="67A9C226" w14:textId="6F6C69C4">
      <w:pPr>
        <w:pStyle w:val="ListParagraph"/>
      </w:pPr>
      <w:r w:rsidR="02D68091">
        <w:rPr/>
        <w:t>Training slides</w:t>
      </w:r>
      <w:r w:rsidR="6A598AA5">
        <w:rPr/>
        <w:t xml:space="preserve"> including Health and Safety </w:t>
      </w:r>
      <w:r w:rsidR="6A46BAD5">
        <w:rPr/>
        <w:t>awareness</w:t>
      </w:r>
      <w:r w:rsidR="02D68091">
        <w:rPr/>
        <w:t xml:space="preserve"> will be provided to the school by LCC officers and will discuss the basics of site marshal duties.</w:t>
      </w:r>
    </w:p>
    <w:p w:rsidR="006A2BF2" w:rsidP="6B748BCF" w:rsidRDefault="006A2BF2" w14:paraId="198DA405" w14:textId="77777777">
      <w:pPr>
        <w:pStyle w:val="ListParagraph"/>
      </w:pPr>
    </w:p>
    <w:p w:rsidR="006A2BF2" w:rsidP="6B748BCF" w:rsidRDefault="006A2BF2" w14:paraId="5BC3B90F" w14:textId="61F49397">
      <w:pPr>
        <w:pStyle w:val="ListParagraph"/>
      </w:pPr>
      <w:r w:rsidR="4349DD5F">
        <w:rPr/>
        <w:t xml:space="preserve">The school will actively engage in </w:t>
      </w:r>
      <w:r w:rsidR="51BF15F3">
        <w:rPr/>
        <w:t>all school streets</w:t>
      </w:r>
      <w:r w:rsidR="4349DD5F">
        <w:rPr/>
        <w:t xml:space="preserve"> activities, </w:t>
      </w:r>
      <w:r w:rsidR="51BF15F3">
        <w:rPr/>
        <w:t>including engagement event</w:t>
      </w:r>
      <w:r w:rsidR="12527B34">
        <w:rPr/>
        <w:t>s and</w:t>
      </w:r>
      <w:r w:rsidR="51BF15F3">
        <w:rPr/>
        <w:t xml:space="preserve"> </w:t>
      </w:r>
      <w:r w:rsidR="4349DD5F">
        <w:rPr/>
        <w:t>radio or televisions interviews, to promote the scheme when approached by media outlets.</w:t>
      </w:r>
    </w:p>
    <w:p w:rsidR="006E0131" w:rsidP="6B748BCF" w:rsidRDefault="006E0131" w14:paraId="6666C547" w14:textId="77777777">
      <w:pPr>
        <w:pStyle w:val="ListParagraph"/>
      </w:pPr>
    </w:p>
    <w:p w:rsidR="6A598AA5" w:rsidP="6B748BCF" w:rsidRDefault="6A598AA5" w14:paraId="7575DABF" w14:textId="73F77819">
      <w:pPr>
        <w:pStyle w:val="ListParagraph"/>
      </w:pPr>
      <w:r w:rsidR="6A598AA5">
        <w:rPr/>
        <w:t xml:space="preserve">Any concerns, complaints or enquiries are to be raised directly via the Choose How You Move email address – </w:t>
      </w:r>
      <w:hyperlink r:id="R42e47e0d02174941">
        <w:r w:rsidRPr="6B748BCF" w:rsidR="6A598AA5">
          <w:rPr>
            <w:rStyle w:val="Hyperlink"/>
          </w:rPr>
          <w:t>choosehowyoumove@leics.gov.uk</w:t>
        </w:r>
      </w:hyperlink>
    </w:p>
    <w:p w:rsidR="6B748BCF" w:rsidP="6B748BCF" w:rsidRDefault="6B748BCF" w14:paraId="7E32FE5D" w14:textId="365B0850">
      <w:pPr>
        <w:pStyle w:val="ListParagraph"/>
      </w:pPr>
    </w:p>
    <w:p w:rsidR="6A598AA5" w:rsidP="6B748BCF" w:rsidRDefault="6A598AA5" w14:paraId="21521C36" w14:textId="56FF756D">
      <w:pPr>
        <w:pStyle w:val="ListParagraph"/>
      </w:pPr>
      <w:r w:rsidR="6A598AA5">
        <w:rPr/>
        <w:t xml:space="preserve">The equipment will be stored on site, safely in a manner which poses no threat to staff, </w:t>
      </w:r>
      <w:r w:rsidR="270E1652">
        <w:rPr/>
        <w:t>children,</w:t>
      </w:r>
      <w:r w:rsidR="6A598AA5">
        <w:rPr/>
        <w:t xml:space="preserve"> or members of the public</w:t>
      </w:r>
      <w:r w:rsidR="270E1652">
        <w:rPr/>
        <w:t xml:space="preserve"> and</w:t>
      </w:r>
      <w:r w:rsidR="6A598AA5">
        <w:rPr/>
        <w:t xml:space="preserve"> must be </w:t>
      </w:r>
      <w:r w:rsidR="6A598AA5">
        <w:rPr/>
        <w:t>maintained</w:t>
      </w:r>
      <w:r w:rsidR="6A598AA5">
        <w:rPr/>
        <w:t xml:space="preserve"> to a good condition</w:t>
      </w:r>
      <w:r w:rsidR="6B344EEA">
        <w:rPr/>
        <w:t>.</w:t>
      </w:r>
    </w:p>
    <w:p w:rsidR="6B748BCF" w:rsidP="6B748BCF" w:rsidRDefault="6B748BCF" w14:paraId="3A796940" w14:textId="12CD6495">
      <w:pPr>
        <w:pStyle w:val="ListParagraph"/>
      </w:pPr>
    </w:p>
    <w:p w:rsidR="359ACA4E" w:rsidP="6B748BCF" w:rsidRDefault="359ACA4E" w14:paraId="14FE2B99" w14:textId="4126D630">
      <w:pPr>
        <w:pStyle w:val="ListParagraph"/>
      </w:pPr>
      <w:r w:rsidR="359ACA4E">
        <w:rPr/>
        <w:t xml:space="preserve">LCC agrees to carry out a monitoring audit. </w:t>
      </w:r>
    </w:p>
    <w:p w:rsidR="006A2BF2" w:rsidP="006A2BF2" w:rsidRDefault="006A2BF2" w14:paraId="5DF19FD5" w14:textId="2F31C3DF">
      <w:pPr>
        <w:pStyle w:val="ListParagraph"/>
      </w:pPr>
    </w:p>
    <w:p w:rsidR="006E0131" w:rsidP="006A2BF2" w:rsidRDefault="006E0131" w14:paraId="23340D64" w14:textId="2E116376">
      <w:pPr>
        <w:pStyle w:val="ListParagraph"/>
      </w:pPr>
    </w:p>
    <w:sectPr w:rsidR="006E0131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9065F8"/>
    <w:multiLevelType w:val="hybridMultilevel"/>
    <w:tmpl w:val="317CC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00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31"/>
    <w:rsid w:val="000735DD"/>
    <w:rsid w:val="000A70FF"/>
    <w:rsid w:val="0024DC48"/>
    <w:rsid w:val="006621F3"/>
    <w:rsid w:val="006A2BF2"/>
    <w:rsid w:val="006E0131"/>
    <w:rsid w:val="00732C4A"/>
    <w:rsid w:val="009311B9"/>
    <w:rsid w:val="00A82737"/>
    <w:rsid w:val="00AB1031"/>
    <w:rsid w:val="00BD5A0B"/>
    <w:rsid w:val="00DA61DD"/>
    <w:rsid w:val="00FC593F"/>
    <w:rsid w:val="00FD15A8"/>
    <w:rsid w:val="02D68091"/>
    <w:rsid w:val="0327F094"/>
    <w:rsid w:val="03A88214"/>
    <w:rsid w:val="0562B283"/>
    <w:rsid w:val="05E53D3C"/>
    <w:rsid w:val="072D122A"/>
    <w:rsid w:val="0CF3FFF2"/>
    <w:rsid w:val="0F1236C6"/>
    <w:rsid w:val="12527B34"/>
    <w:rsid w:val="253FA19C"/>
    <w:rsid w:val="270E1652"/>
    <w:rsid w:val="2783D8DF"/>
    <w:rsid w:val="2BEAF1BA"/>
    <w:rsid w:val="33EED234"/>
    <w:rsid w:val="359ACA4E"/>
    <w:rsid w:val="38BF56ED"/>
    <w:rsid w:val="4349DD5F"/>
    <w:rsid w:val="45FCAA6A"/>
    <w:rsid w:val="489DFF39"/>
    <w:rsid w:val="4CF4C321"/>
    <w:rsid w:val="51BF15F3"/>
    <w:rsid w:val="59195E69"/>
    <w:rsid w:val="5C32AB2F"/>
    <w:rsid w:val="62773199"/>
    <w:rsid w:val="64454386"/>
    <w:rsid w:val="67AF39BD"/>
    <w:rsid w:val="68A790AE"/>
    <w:rsid w:val="6A46BAD5"/>
    <w:rsid w:val="6A598AA5"/>
    <w:rsid w:val="6B344EEA"/>
    <w:rsid w:val="6B748BCF"/>
    <w:rsid w:val="7128F6DC"/>
    <w:rsid w:val="72B1C472"/>
    <w:rsid w:val="7C62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5DAC3"/>
  <w15:chartTrackingRefBased/>
  <w15:docId w15:val="{6A2A0D9D-B8A2-4F6D-994A-701C2E4EE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0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01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0131"/>
    <w:rPr>
      <w:color w:val="605E5C"/>
      <w:shd w:val="clear" w:color="auto" w:fill="E1DFDD"/>
    </w:rPr>
  </w:style>
  <w:style w:type="paragraph" w:styleId="Title">
    <w:uiPriority w:val="10"/>
    <w:name w:val="Title"/>
    <w:basedOn w:val="Normal"/>
    <w:next w:val="Normal"/>
    <w:qFormat/>
    <w:rsid w:val="6B748BCF"/>
    <w:rPr>
      <w:rFonts w:ascii="Calibri Light" w:hAnsi="Calibri Light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Relationship Type="http://schemas.openxmlformats.org/officeDocument/2006/relationships/hyperlink" Target="mailto:choosehowyoumove@leics.gov.uk" TargetMode="External" Id="R42e47e0d0217494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D626D5687934697B9C6959B446FCC" ma:contentTypeVersion="13" ma:contentTypeDescription="Create a new document." ma:contentTypeScope="" ma:versionID="f4d42a6adc7b2a0648e292f4eda661a0">
  <xsd:schema xmlns:xsd="http://www.w3.org/2001/XMLSchema" xmlns:xs="http://www.w3.org/2001/XMLSchema" xmlns:p="http://schemas.microsoft.com/office/2006/metadata/properties" xmlns:ns2="703d2138-ffcd-4ed1-abd0-0e92182e4eee" xmlns:ns3="b05aa441-a9df-4de4-81e5-fee79b6ed8f0" targetNamespace="http://schemas.microsoft.com/office/2006/metadata/properties" ma:root="true" ma:fieldsID="17a890a760aa0e0c11a99049e962ca8f" ns2:_="" ns3:_="">
    <xsd:import namespace="703d2138-ffcd-4ed1-abd0-0e92182e4eee"/>
    <xsd:import namespace="b05aa441-a9df-4de4-81e5-fee79b6ed8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d2138-ffcd-4ed1-abd0-0e92182e4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aa441-a9df-4de4-81e5-fee79b6ed8f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F571C5-EC6B-4008-B41C-F8FCD673EBAA}"/>
</file>

<file path=customXml/itemProps2.xml><?xml version="1.0" encoding="utf-8"?>
<ds:datastoreItem xmlns:ds="http://schemas.openxmlformats.org/officeDocument/2006/customXml" ds:itemID="{B89DB749-3D2B-4021-B1B3-40394B0C1BE6}"/>
</file>

<file path=customXml/itemProps3.xml><?xml version="1.0" encoding="utf-8"?>
<ds:datastoreItem xmlns:ds="http://schemas.openxmlformats.org/officeDocument/2006/customXml" ds:itemID="{5E5CA360-5B9E-40A0-9E81-ABD04D61C4C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Zubair Novsarka</dc:creator>
  <keywords/>
  <dc:description/>
  <lastModifiedBy>Bethany Wiseman</lastModifiedBy>
  <revision>14</revision>
  <dcterms:created xsi:type="dcterms:W3CDTF">2023-01-30T15:05:00.0000000Z</dcterms:created>
  <dcterms:modified xsi:type="dcterms:W3CDTF">2025-12-30T10:35:13.6390545Z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0x010100A68D626D5687934697B9C6959B446FCC</vt:lpwstr>
  </property>
</Properties>
</file>